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pacing w:val="20"/>
          <w:sz w:val="32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pacing w:val="20"/>
          <w:sz w:val="32"/>
        </w:rPr>
        <w:t xml:space="preserve">Žádost o dotaci (příspěvek z rozpočtu města Sobotka) </w:t>
      </w:r>
    </w:p>
    <w:p>
      <w:pPr>
        <w:pStyle w:val="Normal"/>
        <w:jc w:val="center"/>
        <w:rPr>
          <w:rFonts w:ascii="Liberation Serif;Times New Roma" w:hAnsi="Liberation Serif;Times New Roma" w:cs="Liberation Serif;Times New Roma"/>
          <w:color w:val="000000"/>
          <w:spacing w:val="20"/>
          <w:sz w:val="32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pacing w:val="20"/>
          <w:sz w:val="32"/>
        </w:rPr>
        <w:t>na rok 202</w:t>
      </w:r>
      <w:r>
        <w:rPr>
          <w:rFonts w:cs="Liberation Serif;Times New Roma" w:ascii="Liberation Serif;Times New Roma" w:hAnsi="Liberation Serif;Times New Roma"/>
          <w:b/>
          <w:bCs/>
          <w:color w:val="000000"/>
          <w:spacing w:val="20"/>
          <w:sz w:val="32"/>
        </w:rPr>
        <w:t>6</w:t>
      </w:r>
      <w:r>
        <w:rPr>
          <w:rFonts w:eastAsia="Liberation Serif;Times New Roma" w:cs="Liberation Serif;Times New Roma" w:ascii="Liberation Serif;Times New Roma" w:hAnsi="Liberation Serif;Times New Roma"/>
          <w:b/>
          <w:bCs/>
          <w:color w:val="000000"/>
          <w:spacing w:val="20"/>
          <w:sz w:val="32"/>
        </w:rPr>
        <w:t xml:space="preserve"> </w:t>
      </w:r>
      <w:r>
        <w:rPr>
          <w:rFonts w:cs="Liberation Serif;Times New Roma" w:ascii="Liberation Serif;Times New Roma" w:hAnsi="Liberation Serif;Times New Roma"/>
          <w:b/>
          <w:bCs/>
          <w:color w:val="000000"/>
          <w:spacing w:val="20"/>
          <w:sz w:val="32"/>
        </w:rPr>
        <w:t xml:space="preserve">- </w:t>
      </w:r>
      <w:r>
        <w:rPr>
          <w:rFonts w:cs="Liberation Serif;Times New Roma" w:ascii="Liberation Serif;Times New Roma" w:hAnsi="Liberation Serif;Times New Roma"/>
          <w:b/>
          <w:bCs/>
          <w:i/>
          <w:iCs/>
          <w:color w:val="000000"/>
          <w:spacing w:val="20"/>
          <w:sz w:val="32"/>
        </w:rPr>
        <w:t>právnická osoba</w:t>
      </w:r>
    </w:p>
    <w:p>
      <w:pPr>
        <w:pStyle w:val="Normal"/>
        <w:jc w:val="center"/>
        <w:rPr>
          <w:rFonts w:ascii="Liberation Serif;Times New Roma" w:hAnsi="Liberation Serif;Times New Roma" w:cs="Liberation Serif;Times New Roma"/>
          <w:color w:val="000000"/>
          <w:spacing w:val="20"/>
          <w:sz w:val="32"/>
        </w:rPr>
      </w:pPr>
      <w:r>
        <w:rPr>
          <w:rFonts w:cs="Liberation Serif;Times New Roma" w:ascii="Liberation Serif;Times New Roma" w:hAnsi="Liberation Serif;Times New Roma"/>
          <w:color w:val="000000"/>
          <w:spacing w:val="20"/>
          <w:sz w:val="32"/>
        </w:rPr>
      </w:r>
    </w:p>
    <w:tbl>
      <w:tblPr>
        <w:tblW w:w="9709" w:type="dxa"/>
        <w:jc w:val="start"/>
        <w:tblInd w:w="-50" w:type="dxa"/>
        <w:tblLayout w:type="fixed"/>
        <w:tblCellMar>
          <w:top w:w="0" w:type="dxa"/>
          <w:start w:w="75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1690"/>
        <w:gridCol w:w="8018"/>
      </w:tblGrid>
      <w:tr>
        <w:trPr>
          <w:trHeight w:val="694" w:hRule="atLeast"/>
        </w:trPr>
        <w:tc>
          <w:tcPr>
            <w:tcW w:w="1690" w:type="dxa"/>
            <w:tcBorders>
              <w:top w:val="single" w:sz="8" w:space="0" w:color="00000A"/>
              <w:star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rPr>
                <w:rFonts w:ascii="Liberation Serif;Times New Roma" w:hAnsi="Liberation Serif;Times New Roma" w:cs="Liberation Serif;Times New Roma"/>
                <w:color w:val="00000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  <w:t>Název spolku</w:t>
            </w:r>
          </w:p>
        </w:tc>
        <w:tc>
          <w:tcPr>
            <w:tcW w:w="8018" w:type="dxa"/>
            <w:tcBorders>
              <w:top w:val="single" w:sz="8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896" w:hRule="atLeast"/>
        </w:trPr>
        <w:tc>
          <w:tcPr>
            <w:tcW w:w="1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rPr/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  <w:t xml:space="preserve">Sídlo spolku </w:t>
            </w:r>
            <w:r>
              <w:rPr>
                <w:rFonts w:cs="Liberation Serif;Times New Roma" w:ascii="Liberation Serif;Times New Roma" w:hAnsi="Liberation Serif;Times New Roma"/>
                <w:color w:val="000000"/>
                <w:sz w:val="20"/>
              </w:rPr>
              <w:t>(úplná adresa)</w:t>
            </w:r>
          </w:p>
        </w:tc>
        <w:tc>
          <w:tcPr>
            <w:tcW w:w="801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center"/>
              <w:rPr>
                <w:rFonts w:ascii="Liberation Serif;Times New Roma" w:hAnsi="Liberation Serif;Times New Roma" w:cs="Liberation Serif;Times New Roma"/>
                <w:color w:val="00000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</w:r>
          </w:p>
          <w:p>
            <w:pPr>
              <w:pStyle w:val="Normal"/>
              <w:jc w:val="center"/>
              <w:rPr>
                <w:rFonts w:ascii="Liberation Serif;Times New Roma" w:hAnsi="Liberation Serif;Times New Roma" w:cs="Liberation Serif;Times New Roma"/>
                <w:color w:val="00000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</w:r>
          </w:p>
          <w:p>
            <w:pPr>
              <w:pStyle w:val="Normal"/>
              <w:jc w:val="center"/>
              <w:rPr>
                <w:rFonts w:ascii="Liberation Serif;Times New Roma" w:hAnsi="Liberation Serif;Times New Roma" w:cs="Liberation Serif;Times New Roma"/>
                <w:color w:val="00000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</w:r>
          </w:p>
          <w:p>
            <w:pPr>
              <w:pStyle w:val="Normal"/>
              <w:jc w:val="center"/>
              <w:rPr>
                <w:rFonts w:ascii="Liberation Serif;Times New Roma" w:hAnsi="Liberation Serif;Times New Roma" w:cs="Liberation Serif;Times New Roma"/>
                <w:color w:val="00000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</w:r>
          </w:p>
        </w:tc>
      </w:tr>
      <w:tr>
        <w:trPr>
          <w:trHeight w:val="1147" w:hRule="atLeast"/>
        </w:trPr>
        <w:tc>
          <w:tcPr>
            <w:tcW w:w="1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" w:hAnsi="Liberation Serif;Times New Roma" w:cs="Liberation Serif;Times New Roma"/>
                <w:color w:val="000000"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  <w:t>Předseda spolku</w:t>
            </w:r>
          </w:p>
          <w:p>
            <w:pPr>
              <w:pStyle w:val="Normal"/>
              <w:rPr>
                <w:rFonts w:ascii="Liberation Serif;Times New Roma" w:hAnsi="Liberation Serif;Times New Roma" w:cs="Liberation Serif;Times New Roma"/>
                <w:color w:val="000000"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  <w:sz w:val="20"/>
                <w:szCs w:val="20"/>
              </w:rPr>
              <w:t>(telefon/e-mail)</w:t>
            </w:r>
          </w:p>
        </w:tc>
        <w:tc>
          <w:tcPr>
            <w:tcW w:w="801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1575" w:hRule="atLeast"/>
        </w:trPr>
        <w:tc>
          <w:tcPr>
            <w:tcW w:w="1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" w:hAnsi="Liberation Serif;Times New Roma" w:cs="Liberation Serif;Times New Roma"/>
                <w:color w:val="000000"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  <w:t>Osoba odpovědná za použití dotace na provoz</w:t>
            </w:r>
          </w:p>
          <w:p>
            <w:pPr>
              <w:pStyle w:val="Normal"/>
              <w:rPr>
                <w:rFonts w:ascii="Liberation Serif;Times New Roma" w:hAnsi="Liberation Serif;Times New Roma" w:cs="Liberation Serif;Times New Roma"/>
                <w:color w:val="000000"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  <w:sz w:val="20"/>
                <w:szCs w:val="20"/>
              </w:rPr>
              <w:t>(telefon/e-mail)</w:t>
            </w:r>
          </w:p>
        </w:tc>
        <w:tc>
          <w:tcPr>
            <w:tcW w:w="801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" w:hAnsi="Liberation Serif;Times New Roma" w:cs="Liberation Serif;Times New Roma"/>
                <w:color w:val="00000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  <w:t>IČ</w:t>
            </w:r>
          </w:p>
        </w:tc>
        <w:tc>
          <w:tcPr>
            <w:tcW w:w="801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690" w:type="dxa"/>
            <w:tcBorders>
              <w:top w:val="single" w:sz="4" w:space="0" w:color="00000A"/>
              <w:start w:val="single" w:sz="4" w:space="0" w:color="00000A"/>
              <w:bottom w:val="single" w:sz="8" w:space="0" w:color="00000A"/>
            </w:tcBorders>
          </w:tcPr>
          <w:p>
            <w:pPr>
              <w:pStyle w:val="Normal"/>
              <w:rPr>
                <w:rFonts w:ascii="Liberation Serif;Times New Roma" w:hAnsi="Liberation Serif;Times New Roma" w:cs="Liberation Serif;Times New Roma"/>
                <w:color w:val="000000"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  <w:t>Bankovní spojení</w:t>
            </w:r>
          </w:p>
          <w:p>
            <w:pPr>
              <w:pStyle w:val="Normal"/>
              <w:rPr>
                <w:rFonts w:ascii="Liberation Serif;Times New Roma" w:hAnsi="Liberation Serif;Times New Roma" w:cs="Liberation Serif;Times New Roma"/>
                <w:color w:val="000000"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  <w:sz w:val="20"/>
                <w:szCs w:val="20"/>
              </w:rPr>
              <w:t>(číslo účtu)</w:t>
            </w:r>
          </w:p>
        </w:tc>
        <w:tc>
          <w:tcPr>
            <w:tcW w:w="8018" w:type="dxa"/>
            <w:tcBorders>
              <w:top w:val="single" w:sz="4" w:space="0" w:color="00000A"/>
              <w:start w:val="single" w:sz="4" w:space="0" w:color="00000A"/>
              <w:bottom w:val="single" w:sz="8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690" w:type="dxa"/>
            <w:tcBorders>
              <w:top w:val="single" w:sz="8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  <w:t xml:space="preserve">Stručný popis činnosti spolku </w:t>
            </w:r>
            <w:r>
              <w:rPr>
                <w:rFonts w:cs="Liberation Serif;Times New Roma" w:ascii="Liberation Serif;Times New Roma" w:hAnsi="Liberation Serif;Times New Roma"/>
                <w:color w:val="000000"/>
                <w:sz w:val="20"/>
                <w:szCs w:val="20"/>
              </w:rPr>
              <w:t>(</w:t>
            </w:r>
            <w:r>
              <w:rPr>
                <w:rFonts w:cs="Liberation Serif;Times New Roma" w:ascii="Liberation Serif;Times New Roma" w:hAnsi="Liberation Serif;Times New Roma"/>
                <w:color w:val="000000"/>
                <w:sz w:val="20"/>
              </w:rPr>
              <w:t>členská základna, podíl mládeže, hlavní cíle činnosti spolku)</w:t>
            </w:r>
          </w:p>
          <w:p>
            <w:pPr>
              <w:pStyle w:val="Normal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cs="Liberation Serif;Times New Roma" w:ascii="Liberation Serif;Times New Roma" w:hAnsi="Liberation Serif;Times New Roma"/>
              </w:rPr>
            </w:r>
          </w:p>
          <w:p>
            <w:pPr>
              <w:pStyle w:val="Normal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cs="Liberation Serif;Times New Roma" w:ascii="Liberation Serif;Times New Roma" w:hAnsi="Liberation Serif;Times New Roma"/>
              </w:rPr>
            </w:r>
          </w:p>
          <w:p>
            <w:pPr>
              <w:pStyle w:val="Normal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cs="Liberation Serif;Times New Roma" w:ascii="Liberation Serif;Times New Roma" w:hAnsi="Liberation Serif;Times New Roma"/>
              </w:rPr>
            </w:r>
          </w:p>
          <w:p>
            <w:pPr>
              <w:pStyle w:val="Normal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cs="Liberation Serif;Times New Roma" w:ascii="Liberation Serif;Times New Roma" w:hAnsi="Liberation Serif;Times New Roma"/>
              </w:rPr>
            </w:r>
          </w:p>
        </w:tc>
        <w:tc>
          <w:tcPr>
            <w:tcW w:w="8018" w:type="dxa"/>
            <w:tcBorders>
              <w:top w:val="single" w:sz="8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cs="Liberation Serif;Times New Roma" w:ascii="Liberation Serif;Times New Roma" w:hAnsi="Liberation Serif;Times New Roma"/>
              </w:rPr>
            </w:r>
          </w:p>
          <w:p>
            <w:pPr>
              <w:pStyle w:val="Normal"/>
              <w:snapToGrid w:val="false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cs="Liberation Serif;Times New Roma" w:ascii="Liberation Serif;Times New Roma" w:hAnsi="Liberation Serif;Times New Roma"/>
              </w:rPr>
            </w:r>
          </w:p>
          <w:p>
            <w:pPr>
              <w:pStyle w:val="Normal"/>
              <w:snapToGrid w:val="false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cs="Liberation Serif;Times New Roma" w:ascii="Liberation Serif;Times New Roma" w:hAnsi="Liberation Serif;Times New Roma"/>
              </w:rPr>
            </w:r>
          </w:p>
          <w:p>
            <w:pPr>
              <w:pStyle w:val="Normal"/>
              <w:snapToGrid w:val="false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cs="Liberation Serif;Times New Roma" w:ascii="Liberation Serif;Times New Roma" w:hAnsi="Liberation Serif;Times New Roma"/>
              </w:rPr>
            </w:r>
          </w:p>
          <w:p>
            <w:pPr>
              <w:pStyle w:val="Normal"/>
              <w:snapToGrid w:val="false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cs="Liberation Serif;Times New Roma" w:ascii="Liberation Serif;Times New Roma" w:hAnsi="Liberation Serif;Times New Roma"/>
              </w:rPr>
            </w:r>
          </w:p>
          <w:p>
            <w:pPr>
              <w:pStyle w:val="Normal"/>
              <w:snapToGrid w:val="false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cs="Liberation Serif;Times New Roma" w:ascii="Liberation Serif;Times New Roma" w:hAnsi="Liberation Serif;Times New Roma"/>
              </w:rPr>
            </w:r>
          </w:p>
          <w:p>
            <w:pPr>
              <w:pStyle w:val="Normal"/>
              <w:snapToGrid w:val="false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cs="Liberation Serif;Times New Roma" w:ascii="Liberation Serif;Times New Roma" w:hAnsi="Liberation Serif;Times New Roma"/>
              </w:rPr>
            </w:r>
          </w:p>
          <w:p>
            <w:pPr>
              <w:pStyle w:val="Normal"/>
              <w:snapToGrid w:val="false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cs="Liberation Serif;Times New Roma" w:ascii="Liberation Serif;Times New Roma" w:hAnsi="Liberation Serif;Times New Roma"/>
              </w:rPr>
            </w:r>
          </w:p>
          <w:p>
            <w:pPr>
              <w:pStyle w:val="Normal"/>
              <w:snapToGrid w:val="false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cs="Liberation Serif;Times New Roma" w:ascii="Liberation Serif;Times New Roma" w:hAnsi="Liberation Serif;Times New Roma"/>
              </w:rPr>
            </w:r>
          </w:p>
          <w:p>
            <w:pPr>
              <w:pStyle w:val="Normal"/>
              <w:snapToGrid w:val="false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cs="Liberation Serif;Times New Roma" w:ascii="Liberation Serif;Times New Roma" w:hAnsi="Liberation Serif;Times New Roma"/>
              </w:rPr>
            </w:r>
          </w:p>
          <w:p>
            <w:pPr>
              <w:pStyle w:val="Normal"/>
              <w:snapToGrid w:val="false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cs="Liberation Serif;Times New Roma" w:ascii="Liberation Serif;Times New Roma" w:hAnsi="Liberation Serif;Times New Roma"/>
              </w:rPr>
            </w:r>
          </w:p>
        </w:tc>
      </w:tr>
      <w:tr>
        <w:trPr>
          <w:trHeight w:val="1624" w:hRule="atLeast"/>
          <w:cantSplit w:val="true"/>
        </w:trPr>
        <w:tc>
          <w:tcPr>
            <w:tcW w:w="1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cs="Liberation Serif;Times New Roma" w:ascii="Liberation Serif;Times New Roma" w:hAnsi="Liberation Serif;Times New Roma"/>
              </w:rPr>
              <w:t>Účel použití dotace</w:t>
            </w:r>
          </w:p>
          <w:p>
            <w:pPr>
              <w:pStyle w:val="Normal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cs="Liberation Serif;Times New Roma" w:ascii="Liberation Serif;Times New Roma" w:hAnsi="Liberation Serif;Times New Roma"/>
              </w:rPr>
            </w:r>
          </w:p>
        </w:tc>
        <w:tc>
          <w:tcPr>
            <w:tcW w:w="801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cs="Liberation Serif;Times New Roma" w:ascii="Liberation Serif;Times New Roma" w:hAnsi="Liberation Serif;Times New Roma"/>
              </w:rPr>
            </w:r>
          </w:p>
        </w:tc>
      </w:tr>
      <w:tr>
        <w:trPr>
          <w:trHeight w:val="1742" w:hRule="atLeast"/>
          <w:cantSplit w:val="true"/>
        </w:trPr>
        <w:tc>
          <w:tcPr>
            <w:tcW w:w="1690" w:type="dxa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cs="Liberation Serif;Times New Roma" w:ascii="Liberation Serif;Times New Roma" w:hAnsi="Liberation Serif;Times New Roma"/>
              </w:rPr>
              <w:t>Požadovaná výše dotace</w:t>
            </w:r>
          </w:p>
          <w:p>
            <w:pPr>
              <w:pStyle w:val="Normal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cs="Liberation Serif;Times New Roma" w:ascii="Liberation Serif;Times New Roma" w:hAnsi="Liberation Serif;Times New Roma"/>
              </w:rPr>
            </w:r>
          </w:p>
          <w:p>
            <w:pPr>
              <w:pStyle w:val="Normal"/>
              <w:rPr>
                <w:rFonts w:ascii="Liberation Serif;Times New Roma" w:hAnsi="Liberation Serif;Times New Roma" w:cs="Liberation Serif;Times New Roma"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sz w:val="20"/>
                <w:szCs w:val="20"/>
              </w:rPr>
              <w:t>Pozn: dotace se poskytuje do výše max 90% rozpočtu akce/činnosti</w:t>
            </w:r>
          </w:p>
        </w:tc>
        <w:tc>
          <w:tcPr>
            <w:tcW w:w="8018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cs="Liberation Serif;Times New Roma" w:ascii="Liberation Serif;Times New Roma" w:hAnsi="Liberation Serif;Times New Roma"/>
              </w:rPr>
            </w:r>
          </w:p>
        </w:tc>
      </w:tr>
      <w:tr>
        <w:trPr>
          <w:trHeight w:val="1770" w:hRule="atLeast"/>
          <w:cantSplit w:val="true"/>
        </w:trPr>
        <w:tc>
          <w:tcPr>
            <w:tcW w:w="1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" w:hAnsi="Liberation Serif;Times New Roma" w:cs="Liberation Serif;Times New Roma"/>
                <w:color w:val="000000"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  <w:t>Rozpočet použití dotace</w:t>
            </w:r>
          </w:p>
          <w:p>
            <w:pPr>
              <w:pStyle w:val="Normal"/>
              <w:rPr>
                <w:rFonts w:ascii="Liberation Serif;Times New Roma" w:hAnsi="Liberation Serif;Times New Roma" w:cs="Liberation Serif;Times New Roma"/>
                <w:color w:val="000000"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  <w:sz w:val="20"/>
                <w:szCs w:val="20"/>
              </w:rPr>
              <w:t>(celá akce/činnost spolku)</w:t>
            </w:r>
          </w:p>
        </w:tc>
        <w:tc>
          <w:tcPr>
            <w:tcW w:w="801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cs="Liberation Serif;Times New Roma" w:ascii="Liberation Serif;Times New Roma" w:hAnsi="Liberation Serif;Times New Roma"/>
              </w:rPr>
            </w:r>
          </w:p>
        </w:tc>
      </w:tr>
      <w:tr>
        <w:trPr>
          <w:trHeight w:val="965" w:hRule="atLeast"/>
          <w:cantSplit w:val="true"/>
        </w:trPr>
        <w:tc>
          <w:tcPr>
            <w:tcW w:w="1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" w:hAnsi="Liberation Serif;Times New Roma" w:cs="Liberation Serif;Times New Roma"/>
                <w:color w:val="00000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  <w:t>Doba, ve které bude dosaženo účelu dotace</w:t>
            </w:r>
          </w:p>
        </w:tc>
        <w:tc>
          <w:tcPr>
            <w:tcW w:w="801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875" w:hRule="atLeast"/>
          <w:cantSplit w:val="true"/>
        </w:trPr>
        <w:tc>
          <w:tcPr>
            <w:tcW w:w="1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" w:hAnsi="Liberation Serif;Times New Roma" w:cs="Liberation Serif;Times New Roma"/>
                <w:color w:val="00000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  <w:t>Odůvodnění žádosti</w:t>
            </w:r>
          </w:p>
          <w:p>
            <w:pPr>
              <w:pStyle w:val="Normal"/>
              <w:rPr>
                <w:rFonts w:ascii="Liberation Serif;Times New Roma" w:hAnsi="Liberation Serif;Times New Roma" w:cs="Liberation Serif;Times New Roma"/>
                <w:color w:val="00000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</w:r>
          </w:p>
        </w:tc>
        <w:tc>
          <w:tcPr>
            <w:tcW w:w="801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rPr>
                <w:rFonts w:ascii="Liberation Serif;Times New Roma" w:hAnsi="Liberation Serif;Times New Roma" w:cs="Liberation Serif;Times New Roma"/>
                <w:color w:val="00000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</w:r>
          </w:p>
          <w:p>
            <w:pPr>
              <w:pStyle w:val="Normal"/>
              <w:snapToGrid w:val="false"/>
              <w:rPr>
                <w:rFonts w:ascii="Liberation Serif;Times New Roma" w:hAnsi="Liberation Serif;Times New Roma" w:cs="Liberation Serif;Times New Roma"/>
                <w:color w:val="00000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</w:r>
          </w:p>
          <w:p>
            <w:pPr>
              <w:pStyle w:val="Normal"/>
              <w:snapToGrid w:val="false"/>
              <w:rPr>
                <w:rFonts w:ascii="Liberation Serif;Times New Roma" w:hAnsi="Liberation Serif;Times New Roma" w:cs="Liberation Serif;Times New Roma"/>
                <w:color w:val="00000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86" w:hRule="atLeast"/>
          <w:cantSplit w:val="true"/>
        </w:trPr>
        <w:tc>
          <w:tcPr>
            <w:tcW w:w="1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" w:hAnsi="Liberation Serif;Times New Roma" w:cs="Liberation Serif;Times New Roma"/>
                <w:color w:val="000000"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  <w:t>Povinné přílohy žádosti</w:t>
            </w:r>
          </w:p>
          <w:p>
            <w:pPr>
              <w:pStyle w:val="Normal"/>
              <w:rPr>
                <w:rFonts w:ascii="Liberation Serif;Times New Roma" w:hAnsi="Liberation Serif;Times New Roma" w:cs="Liberation Serif;Times New Roma"/>
                <w:color w:val="000000"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  <w:sz w:val="20"/>
                <w:szCs w:val="20"/>
              </w:rPr>
              <w:t>(loňskou skutečnost lze doložit v samostatné příloze)</w:t>
            </w:r>
          </w:p>
        </w:tc>
        <w:tc>
          <w:tcPr>
            <w:tcW w:w="801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rPr>
                <w:rFonts w:ascii="Liberation Serif;Times New Roma" w:hAnsi="Liberation Serif;Times New Roma" w:cs="Liberation Serif;Times New Roma"/>
                <w:color w:val="00000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Liberation Serif;Times New Roma" w:hAnsi="Liberation Serif;Times New Roma" w:cs="Liberation Serif;Times New Roma"/>
                <w:color w:val="000000"/>
                <w:u w:val="single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  <w:u w:val="single"/>
              </w:rPr>
              <w:t>Rozpočet na tento rok</w:t>
            </w:r>
          </w:p>
          <w:p>
            <w:pPr>
              <w:pStyle w:val="Normal"/>
              <w:rPr>
                <w:rFonts w:ascii="Liberation Serif;Times New Roma" w:hAnsi="Liberation Serif;Times New Roma" w:cs="Liberation Serif;Times New Roma"/>
                <w:color w:val="00000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  <w:u w:val="single"/>
              </w:rPr>
              <w:t xml:space="preserve">Příjmy: </w:t>
            </w:r>
            <w:r>
              <w:rPr>
                <w:rFonts w:cs="Liberation Serif;Times New Roma" w:ascii="Liberation Serif;Times New Roma" w:hAnsi="Liberation Serif;Times New Roma"/>
                <w:color w:val="000000"/>
              </w:rPr>
              <w:t xml:space="preserve">                                              </w:t>
            </w:r>
            <w:r>
              <w:rPr>
                <w:rFonts w:cs="Liberation Serif;Times New Roma" w:ascii="Liberation Serif;Times New Roma" w:hAnsi="Liberation Serif;Times New Roma"/>
                <w:color w:val="000000"/>
                <w:u w:val="single"/>
              </w:rPr>
              <w:t>Výdaje:</w:t>
            </w:r>
          </w:p>
          <w:p>
            <w:pPr>
              <w:pStyle w:val="Normal"/>
              <w:rPr>
                <w:rFonts w:ascii="Liberation Serif;Times New Roma" w:hAnsi="Liberation Serif;Times New Roma" w:cs="Liberation Serif;Times New Roma"/>
                <w:color w:val="00000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  <w:t>členské příspěvky                              spolková činnost</w:t>
            </w:r>
          </w:p>
          <w:p>
            <w:pPr>
              <w:pStyle w:val="Normal"/>
              <w:rPr>
                <w:rFonts w:ascii="Liberation Serif;Times New Roma" w:hAnsi="Liberation Serif;Times New Roma" w:cs="Liberation Serif;Times New Roma"/>
                <w:color w:val="00000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  <w:t>dotace                                                provozní výdaje</w:t>
            </w:r>
          </w:p>
          <w:p>
            <w:pPr>
              <w:pStyle w:val="Normal"/>
              <w:rPr>
                <w:rFonts w:ascii="Liberation Serif;Times New Roma" w:hAnsi="Liberation Serif;Times New Roma" w:cs="Liberation Serif;Times New Roma"/>
                <w:color w:val="00000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  <w:t>ostatní</w:t>
            </w:r>
          </w:p>
          <w:p>
            <w:pPr>
              <w:pStyle w:val="Normal"/>
              <w:ind w:start="720"/>
              <w:rPr>
                <w:rFonts w:ascii="Liberation Serif;Times New Roma" w:hAnsi="Liberation Serif;Times New Roma" w:cs="Liberation Serif;Times New Roma"/>
                <w:color w:val="00000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Liberation Serif;Times New Roma" w:hAnsi="Liberation Serif;Times New Roma" w:cs="Liberation Serif;Times New Roma"/>
                <w:color w:val="000000"/>
                <w:u w:val="single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  <w:u w:val="single"/>
              </w:rPr>
              <w:t>Loňská skutečnost:</w:t>
            </w:r>
          </w:p>
          <w:p>
            <w:pPr>
              <w:pStyle w:val="Normal"/>
              <w:rPr>
                <w:rFonts w:ascii="Liberation Serif;Times New Roma" w:hAnsi="Liberation Serif;Times New Roma" w:cs="Liberation Serif;Times New Roma"/>
                <w:color w:val="00000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  <w:u w:val="single"/>
              </w:rPr>
              <w:t xml:space="preserve">Příjmy: </w:t>
            </w:r>
            <w:r>
              <w:rPr>
                <w:rFonts w:cs="Liberation Serif;Times New Roma" w:ascii="Liberation Serif;Times New Roma" w:hAnsi="Liberation Serif;Times New Roma"/>
                <w:color w:val="000000"/>
              </w:rPr>
              <w:t xml:space="preserve">                                             </w:t>
            </w:r>
            <w:r>
              <w:rPr>
                <w:rFonts w:cs="Liberation Serif;Times New Roma" w:ascii="Liberation Serif;Times New Roma" w:hAnsi="Liberation Serif;Times New Roma"/>
                <w:color w:val="000000"/>
                <w:u w:val="single"/>
              </w:rPr>
              <w:t>Výdaje:</w:t>
            </w:r>
          </w:p>
          <w:p>
            <w:pPr>
              <w:pStyle w:val="Normal"/>
              <w:rPr>
                <w:rFonts w:ascii="Liberation Serif;Times New Roma" w:hAnsi="Liberation Serif;Times New Roma" w:cs="Liberation Serif;Times New Roma"/>
                <w:color w:val="00000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  <w:t>členské příspěvky                             spolková činnost</w:t>
            </w:r>
          </w:p>
          <w:p>
            <w:pPr>
              <w:pStyle w:val="Normal"/>
              <w:rPr>
                <w:rFonts w:ascii="Liberation Serif;Times New Roma" w:hAnsi="Liberation Serif;Times New Roma" w:cs="Liberation Serif;Times New Roma"/>
                <w:color w:val="00000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  <w:t>dotace                                               provozní výdaje</w:t>
            </w:r>
          </w:p>
          <w:p>
            <w:pPr>
              <w:pStyle w:val="Normal"/>
              <w:rPr>
                <w:rFonts w:ascii="Liberation Serif;Times New Roma" w:hAnsi="Liberation Serif;Times New Roma" w:cs="Liberation Serif;Times New Roma"/>
                <w:color w:val="00000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  <w:t>ostatní</w:t>
            </w:r>
          </w:p>
          <w:p>
            <w:pPr>
              <w:pStyle w:val="Normal"/>
              <w:rPr>
                <w:rFonts w:ascii="Liberation Serif;Times New Roma" w:hAnsi="Liberation Serif;Times New Roma" w:cs="Liberation Serif;Times New Roma"/>
                <w:color w:val="00000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</w:r>
          </w:p>
          <w:p>
            <w:pPr>
              <w:pStyle w:val="Normal"/>
              <w:rPr>
                <w:rFonts w:ascii="Liberation Serif;Times New Roma" w:hAnsi="Liberation Serif;Times New Roma" w:cs="Liberation Serif;Times New Roma"/>
                <w:color w:val="00000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</w:r>
          </w:p>
        </w:tc>
      </w:tr>
      <w:tr>
        <w:trPr>
          <w:trHeight w:val="510" w:hRule="atLeast"/>
          <w:cantSplit w:val="true"/>
        </w:trPr>
        <w:tc>
          <w:tcPr>
            <w:tcW w:w="9708" w:type="dxa"/>
            <w:gridSpan w:val="2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jc w:val="both"/>
              <w:rPr>
                <w:rFonts w:ascii="Liberation Serif;Times New Roma" w:hAnsi="Liberation Serif;Times New Roma" w:cs="Liberation Serif;Times New Roma"/>
                <w:color w:val="00000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  <w:t>Spolek – právnická osoba uvede také identifikaci:</w:t>
            </w:r>
          </w:p>
          <w:p>
            <w:pPr>
              <w:pStyle w:val="Normal"/>
              <w:jc w:val="both"/>
              <w:rPr>
                <w:rFonts w:ascii="Liberation Serif;Times New Roma" w:hAnsi="Liberation Serif;Times New Roma" w:cs="Liberation Serif;Times New Roma"/>
                <w:color w:val="00000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  <w:t>1. osob zastupujících právnickou osobu s uvedením právního důvodu zastoupení:</w:t>
            </w:r>
          </w:p>
          <w:p>
            <w:pPr>
              <w:pStyle w:val="Normal"/>
              <w:rPr>
                <w:rFonts w:ascii="Liberation Serif;Times New Roma" w:hAnsi="Liberation Serif;Times New Roma" w:cs="Liberation Serif;Times New Roma"/>
                <w:color w:val="00000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</w:r>
          </w:p>
          <w:p>
            <w:pPr>
              <w:pStyle w:val="Normal"/>
              <w:rPr>
                <w:rFonts w:ascii="Liberation Serif;Times New Roma" w:hAnsi="Liberation Serif;Times New Roma" w:cs="Liberation Serif;Times New Roma"/>
                <w:color w:val="00000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</w:r>
          </w:p>
          <w:p>
            <w:pPr>
              <w:pStyle w:val="Normal"/>
              <w:jc w:val="both"/>
              <w:rPr>
                <w:rFonts w:ascii="Liberation Serif;Times New Roma" w:hAnsi="Liberation Serif;Times New Roma" w:cs="Liberation Serif;Times New Roma"/>
                <w:color w:val="00000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  <w:t>2. osob s podílem v této právnické osobě:</w:t>
            </w:r>
          </w:p>
          <w:p>
            <w:pPr>
              <w:pStyle w:val="Normal"/>
              <w:jc w:val="both"/>
              <w:rPr>
                <w:rFonts w:ascii="Liberation Serif;Times New Roma" w:hAnsi="Liberation Serif;Times New Roma" w:cs="Liberation Serif;Times New Roma"/>
                <w:color w:val="00000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</w:r>
          </w:p>
          <w:p>
            <w:pPr>
              <w:pStyle w:val="Normal"/>
              <w:jc w:val="both"/>
              <w:rPr>
                <w:rFonts w:ascii="Liberation Serif;Times New Roma" w:hAnsi="Liberation Serif;Times New Roma" w:cs="Liberation Serif;Times New Roma"/>
                <w:color w:val="00000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</w:r>
          </w:p>
          <w:p>
            <w:pPr>
              <w:pStyle w:val="Normal"/>
              <w:jc w:val="both"/>
              <w:rPr>
                <w:rFonts w:ascii="Liberation Serif;Times New Roma" w:hAnsi="Liberation Serif;Times New Roma" w:cs="Liberation Serif;Times New Roma"/>
                <w:color w:val="00000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  <w:t>3. osob, v nichž má přímý podíl, a o výši tohoto podílu:</w:t>
            </w:r>
          </w:p>
          <w:p>
            <w:pPr>
              <w:pStyle w:val="Normal"/>
              <w:jc w:val="both"/>
              <w:rPr>
                <w:rFonts w:ascii="Liberation Serif;Times New Roma" w:hAnsi="Liberation Serif;Times New Roma" w:cs="Liberation Serif;Times New Roma"/>
                <w:color w:val="00000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</w:r>
          </w:p>
          <w:p>
            <w:pPr>
              <w:pStyle w:val="Normal"/>
              <w:jc w:val="both"/>
              <w:rPr>
                <w:rFonts w:ascii="Liberation Serif;Times New Roma" w:hAnsi="Liberation Serif;Times New Roma" w:cs="Liberation Serif;Times New Roma"/>
                <w:color w:val="00000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</w:r>
          </w:p>
          <w:p>
            <w:pPr>
              <w:pStyle w:val="Normal"/>
              <w:ind w:start="720"/>
              <w:rPr>
                <w:rFonts w:ascii="Liberation Serif;Times New Roma" w:hAnsi="Liberation Serif;Times New Roma" w:cs="Liberation Serif;Times New Roma"/>
                <w:color w:val="00000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</w:rPr>
            </w:r>
          </w:p>
        </w:tc>
      </w:tr>
    </w:tbl>
    <w:p>
      <w:pPr>
        <w:pStyle w:val="Normal"/>
        <w:jc w:val="end"/>
        <w:rPr>
          <w:rFonts w:ascii="Liberation Serif;Times New Roma" w:hAnsi="Liberation Serif;Times New Roma" w:cs="Liberation Serif;Times New Roma"/>
          <w:i/>
          <w:i/>
          <w:iCs/>
          <w:color w:val="000000"/>
          <w:sz w:val="20"/>
          <w:szCs w:val="20"/>
        </w:rPr>
      </w:pPr>
      <w:r>
        <w:rPr>
          <w:rFonts w:cs="Liberation Serif;Times New Roma" w:ascii="Liberation Serif;Times New Roma" w:hAnsi="Liberation Serif;Times New Roma"/>
          <w:i/>
          <w:iCs/>
          <w:color w:val="000000"/>
          <w:sz w:val="20"/>
          <w:szCs w:val="20"/>
        </w:rPr>
      </w:r>
    </w:p>
    <w:p>
      <w:pPr>
        <w:pStyle w:val="Normal"/>
        <w:rPr>
          <w:rFonts w:ascii="Liberation Serif;Times New Roma" w:hAnsi="Liberation Serif;Times New Roma" w:cs="Liberation Serif;Times New Roma"/>
          <w:i/>
          <w:i/>
          <w:iCs/>
          <w:color w:val="000000"/>
          <w:sz w:val="20"/>
          <w:szCs w:val="20"/>
        </w:rPr>
      </w:pPr>
      <w:r>
        <w:rPr>
          <w:rFonts w:cs="Liberation Serif;Times New Roma" w:ascii="Liberation Serif;Times New Roma" w:hAnsi="Liberation Serif;Times New Roma"/>
          <w:i/>
          <w:iCs/>
          <w:color w:val="000000"/>
          <w:sz w:val="20"/>
          <w:szCs w:val="20"/>
        </w:rPr>
      </w:r>
    </w:p>
    <w:tbl>
      <w:tblPr>
        <w:tblW w:w="9710" w:type="dxa"/>
        <w:jc w:val="start"/>
        <w:tblInd w:w="-50" w:type="dxa"/>
        <w:tblLayout w:type="fixed"/>
        <w:tblCellMar>
          <w:top w:w="0" w:type="dxa"/>
          <w:start w:w="75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3070"/>
        <w:gridCol w:w="3069"/>
        <w:gridCol w:w="3571"/>
      </w:tblGrid>
      <w:tr>
        <w:trPr>
          <w:trHeight w:val="207" w:hRule="atLeast"/>
        </w:trPr>
        <w:tc>
          <w:tcPr>
            <w:tcW w:w="307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" w:hAnsi="Liberation Serif;Times New Roma" w:cs="Liberation Serif;Times New Roma"/>
                <w:color w:val="000000"/>
                <w:sz w:val="2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  <w:sz w:val="20"/>
              </w:rPr>
              <w:t>datum vyhotovení žádosti</w:t>
            </w:r>
          </w:p>
        </w:tc>
        <w:tc>
          <w:tcPr>
            <w:tcW w:w="306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" w:hAnsi="Liberation Serif;Times New Roma" w:cs="Liberation Serif;Times New Roma"/>
                <w:color w:val="000000"/>
                <w:sz w:val="20"/>
              </w:rPr>
            </w:pPr>
            <w:r>
              <w:rPr>
                <w:rFonts w:cs="Liberation Serif;Times New Roma" w:ascii="Liberation Serif;Times New Roma" w:hAnsi="Liberation Serif;Times New Roma"/>
                <w:color w:val="000000"/>
                <w:sz w:val="20"/>
              </w:rPr>
              <w:t>razítko spolku</w:t>
            </w:r>
          </w:p>
        </w:tc>
        <w:tc>
          <w:tcPr>
            <w:tcW w:w="357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rPr/>
            </w:pPr>
            <w:r>
              <w:rPr>
                <w:rFonts w:cs="Liberation Serif;Times New Roma" w:ascii="Liberation Serif;Times New Roma" w:hAnsi="Liberation Serif;Times New Roma"/>
                <w:color w:val="000000"/>
                <w:sz w:val="20"/>
              </w:rPr>
              <w:t>podpis</w:t>
            </w:r>
            <w:r>
              <w:rPr>
                <w:rFonts w:cs="Liberation Serif;Times New Roma" w:ascii="Liberation Serif;Times New Roma" w:hAnsi="Liberation Serif;Times New Roma"/>
                <w:i/>
                <w:iCs/>
                <w:color w:val="000000"/>
                <w:sz w:val="20"/>
                <w:szCs w:val="20"/>
              </w:rPr>
              <w:t>**</w:t>
            </w:r>
          </w:p>
        </w:tc>
      </w:tr>
      <w:tr>
        <w:trPr>
          <w:trHeight w:val="1399" w:hRule="atLeast"/>
        </w:trPr>
        <w:tc>
          <w:tcPr>
            <w:tcW w:w="307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6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7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BodyText"/>
        <w:spacing w:before="0" w:after="120"/>
        <w:jc w:val="end"/>
        <w:rPr>
          <w:rFonts w:ascii="Liberation Serif;Times New Roma" w:hAnsi="Liberation Serif;Times New Roma" w:cs="Liberation Serif;Times New Roma"/>
          <w:i/>
          <w:i/>
          <w:iCs/>
          <w:color w:val="000000"/>
          <w:sz w:val="20"/>
          <w:szCs w:val="20"/>
        </w:rPr>
      </w:pPr>
      <w:r>
        <w:rPr>
          <w:rFonts w:cs="Liberation Serif;Times New Roma" w:ascii="Liberation Serif;Times New Roma" w:hAnsi="Liberation Serif;Times New Roma"/>
          <w:i/>
          <w:iCs/>
          <w:color w:val="000000"/>
          <w:sz w:val="20"/>
          <w:szCs w:val="20"/>
        </w:rPr>
        <w:t>* * V případě zastoupení na základě plné moci doložte i tuto plnou moc.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0"/>
  <w:compat>
    <w:compatSetting w:name="compatibilityMode" w:uri="http://schemas.microsoft.com/office/word" w:val="1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Lucida Sans Unicode" w:cs="Mangal"/>
      <w:color w:val="auto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1zfalse" w:customStyle="1">
    <w:name w:val="WW8Num1zfalse"/>
    <w:qFormat/>
    <w:rPr/>
  </w:style>
  <w:style w:type="character" w:styleId="WW8Num1ztrue" w:customStyle="1">
    <w:name w:val="WW8Num1ztrue"/>
    <w:qFormat/>
    <w:rPr/>
  </w:style>
  <w:style w:type="character" w:styleId="WW-WW8Num1ztrue" w:customStyle="1">
    <w:name w:val="WW-WW8Num1ztrue"/>
    <w:qFormat/>
    <w:rPr/>
  </w:style>
  <w:style w:type="character" w:styleId="WW-WW8Num1ztrue1" w:customStyle="1">
    <w:name w:val="WW-WW8Num1ztrue1"/>
    <w:qFormat/>
    <w:rPr/>
  </w:style>
  <w:style w:type="character" w:styleId="WW-WW8Num1ztrue12" w:customStyle="1">
    <w:name w:val="WW-WW8Num1ztrue12"/>
    <w:qFormat/>
    <w:rPr/>
  </w:style>
  <w:style w:type="character" w:styleId="WW-WW8Num1ztrue123" w:customStyle="1">
    <w:name w:val="WW-WW8Num1ztrue123"/>
    <w:qFormat/>
    <w:rPr/>
  </w:style>
  <w:style w:type="character" w:styleId="WW-WW8Num1ztrue1234" w:customStyle="1">
    <w:name w:val="WW-WW8Num1ztrue1234"/>
    <w:qFormat/>
    <w:rPr/>
  </w:style>
  <w:style w:type="character" w:styleId="WW-WW8Num1ztrue12345" w:customStyle="1">
    <w:name w:val="WW-WW8Num1ztrue12345"/>
    <w:qFormat/>
    <w:rPr/>
  </w:style>
  <w:style w:type="character" w:styleId="WW-WW8Num1ztrue123456" w:customStyle="1">
    <w:name w:val="WW-WW8Num1ztrue123456"/>
    <w:qFormat/>
    <w:rPr/>
  </w:style>
  <w:style w:type="character" w:styleId="WW8Num2zfalse" w:customStyle="1">
    <w:name w:val="WW8Num2zfalse"/>
    <w:qFormat/>
    <w:rPr/>
  </w:style>
  <w:style w:type="character" w:styleId="WW8Num2ztrue" w:customStyle="1">
    <w:name w:val="WW8Num2ztrue"/>
    <w:qFormat/>
    <w:rPr/>
  </w:style>
  <w:style w:type="character" w:styleId="WW-WW8Num2ztrue" w:customStyle="1">
    <w:name w:val="WW-WW8Num2ztrue"/>
    <w:qFormat/>
    <w:rPr/>
  </w:style>
  <w:style w:type="character" w:styleId="WW-WW8Num2ztrue1" w:customStyle="1">
    <w:name w:val="WW-WW8Num2ztrue1"/>
    <w:qFormat/>
    <w:rPr/>
  </w:style>
  <w:style w:type="character" w:styleId="WW-WW8Num2ztrue12" w:customStyle="1">
    <w:name w:val="WW-WW8Num2ztrue12"/>
    <w:qFormat/>
    <w:rPr/>
  </w:style>
  <w:style w:type="character" w:styleId="WW-WW8Num2ztrue123" w:customStyle="1">
    <w:name w:val="WW-WW8Num2ztrue123"/>
    <w:qFormat/>
    <w:rPr/>
  </w:style>
  <w:style w:type="character" w:styleId="WW-WW8Num2ztrue1234" w:customStyle="1">
    <w:name w:val="WW-WW8Num2ztrue1234"/>
    <w:qFormat/>
    <w:rPr/>
  </w:style>
  <w:style w:type="character" w:styleId="WW-WW8Num2ztrue12345" w:customStyle="1">
    <w:name w:val="WW-WW8Num2ztrue12345"/>
    <w:qFormat/>
    <w:rPr/>
  </w:style>
  <w:style w:type="character" w:styleId="WW-WW8Num2ztrue123456" w:customStyle="1">
    <w:name w:val="WW-WW8Num2ztrue123456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Symbolyproslovn" w:customStyle="1">
    <w:name w:val="Symboly pro číslování"/>
    <w:qFormat/>
    <w:rPr/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Vodorovnra" w:customStyle="1">
    <w:name w:val="Vodorovná čára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Obsahtabulky" w:customStyle="1">
    <w:name w:val="Obsah tabulky"/>
    <w:basedOn w:val="Normal"/>
    <w:qFormat/>
    <w:pPr>
      <w:suppressLineNumbers/>
    </w:pPr>
    <w:rPr/>
  </w:style>
  <w:style w:type="paragraph" w:styleId="Nadpistabulky" w:customStyle="1">
    <w:name w:val="Nadpis tabulky"/>
    <w:basedOn w:val="Obsahtabulky"/>
    <w:qFormat/>
    <w:pPr>
      <w:jc w:val="center"/>
    </w:pPr>
    <w:rPr>
      <w:b/>
      <w:bCs/>
    </w:rPr>
  </w:style>
  <w:style w:type="numbering" w:styleId="Bezseznamu" w:default="1">
    <w:name w:val="Bez seznamu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LibreOffice/24.8.0.3$Windows_X86_64 LibreOffice_project/0bdf1299c94fe897b119f97f3c613e9dca6be583</Application>
  <AppVersion>15.0000</AppVersion>
  <Pages>2</Pages>
  <Words>173</Words>
  <Characters>1027</Characters>
  <CharactersWithSpaces>1402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2012-06-11T08:37:00Z</dcterms:created>
  <dc:creator/>
  <dc:description/>
  <dc:language>cs-CZ</dc:language>
  <cp:lastModifiedBy/>
  <cp:lastPrinted>2025-11-21T09:56:33Z</cp:lastPrinted>
  <dcterms:modified xsi:type="dcterms:W3CDTF">2025-11-21T09:57:48Z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